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C58FB" w14:textId="77777777" w:rsidR="007259CF" w:rsidRPr="007259CF" w:rsidRDefault="007259CF" w:rsidP="007259CF">
      <w:pPr>
        <w:jc w:val="both"/>
        <w:rPr>
          <w:rFonts w:ascii="Arial" w:eastAsia="Times New Roman" w:hAnsi="Arial" w:cs="Arial"/>
          <w:b/>
          <w:color w:val="0070C0"/>
          <w:sz w:val="28"/>
          <w:szCs w:val="40"/>
        </w:rPr>
      </w:pPr>
      <w:r w:rsidRPr="007259CF">
        <w:rPr>
          <w:rFonts w:ascii="Arial" w:eastAsia="Times New Roman" w:hAnsi="Arial" w:cs="Arial"/>
          <w:b/>
          <w:bCs/>
          <w:color w:val="0070C0"/>
          <w:kern w:val="36"/>
          <w:sz w:val="28"/>
          <w:szCs w:val="40"/>
        </w:rPr>
        <w:t xml:space="preserve">The </w:t>
      </w:r>
      <w:r w:rsidRPr="007259CF">
        <w:rPr>
          <w:rFonts w:ascii="Arial" w:eastAsia="Times New Roman" w:hAnsi="Arial" w:cs="Arial"/>
          <w:b/>
          <w:color w:val="0070C0"/>
          <w:sz w:val="28"/>
          <w:szCs w:val="40"/>
          <w:shd w:val="clear" w:color="auto" w:fill="FFFFFF"/>
        </w:rPr>
        <w:t>International Suspected Perioperative Allergic Reaction Group</w:t>
      </w:r>
    </w:p>
    <w:p w14:paraId="1D63878E" w14:textId="77777777" w:rsidR="007259CF" w:rsidRPr="007259CF" w:rsidRDefault="007259CF" w:rsidP="007259CF">
      <w:pPr>
        <w:rPr>
          <w:rFonts w:ascii="Arial" w:hAnsi="Arial" w:cs="Arial"/>
          <w:sz w:val="20"/>
          <w:szCs w:val="22"/>
        </w:rPr>
      </w:pPr>
    </w:p>
    <w:p w14:paraId="0E542157" w14:textId="4AE1CBDF" w:rsidR="007259CF" w:rsidRPr="007B2836" w:rsidRDefault="007259CF" w:rsidP="007259CF">
      <w:pPr>
        <w:jc w:val="center"/>
        <w:rPr>
          <w:rFonts w:ascii="Arial" w:hAnsi="Arial" w:cs="Arial"/>
          <w:b/>
          <w:sz w:val="20"/>
          <w:szCs w:val="22"/>
        </w:rPr>
      </w:pPr>
      <w:r w:rsidRPr="007B2836">
        <w:rPr>
          <w:rFonts w:ascii="Arial" w:hAnsi="Arial" w:cs="Arial"/>
          <w:b/>
          <w:sz w:val="20"/>
          <w:szCs w:val="22"/>
        </w:rPr>
        <w:t>NOTICE OF ANNUAL GENERAL MEETING</w:t>
      </w:r>
      <w:r w:rsidR="00900802">
        <w:rPr>
          <w:rFonts w:ascii="Arial" w:hAnsi="Arial" w:cs="Arial"/>
          <w:b/>
          <w:sz w:val="20"/>
          <w:szCs w:val="22"/>
        </w:rPr>
        <w:t xml:space="preserve"> </w:t>
      </w:r>
    </w:p>
    <w:p w14:paraId="4C8FB669" w14:textId="7AB58858" w:rsidR="007259CF" w:rsidRDefault="007259CF" w:rsidP="007259CF">
      <w:pPr>
        <w:rPr>
          <w:rFonts w:ascii="Arial" w:hAnsi="Arial" w:cs="Arial"/>
          <w:sz w:val="20"/>
          <w:szCs w:val="22"/>
        </w:rPr>
      </w:pPr>
    </w:p>
    <w:p w14:paraId="213C8045" w14:textId="77777777" w:rsidR="00644E2E" w:rsidRPr="007B2836" w:rsidRDefault="00644E2E" w:rsidP="007259CF">
      <w:pPr>
        <w:rPr>
          <w:rFonts w:ascii="Arial" w:hAnsi="Arial" w:cs="Arial"/>
          <w:sz w:val="20"/>
          <w:szCs w:val="22"/>
        </w:rPr>
      </w:pPr>
    </w:p>
    <w:p w14:paraId="6B084B35" w14:textId="14704056" w:rsidR="007C6CAC" w:rsidRDefault="007259CF" w:rsidP="00E81378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644E2E">
        <w:rPr>
          <w:rFonts w:ascii="Arial" w:hAnsi="Arial" w:cs="Arial"/>
          <w:sz w:val="22"/>
          <w:szCs w:val="22"/>
        </w:rPr>
        <w:t xml:space="preserve">The </w:t>
      </w:r>
      <w:r w:rsidR="00764D7D">
        <w:rPr>
          <w:rFonts w:ascii="Arial" w:hAnsi="Arial" w:cs="Arial"/>
          <w:sz w:val="22"/>
          <w:szCs w:val="22"/>
        </w:rPr>
        <w:t>202</w:t>
      </w:r>
      <w:r w:rsidR="005E208B">
        <w:rPr>
          <w:rFonts w:ascii="Arial" w:hAnsi="Arial" w:cs="Arial"/>
          <w:sz w:val="22"/>
          <w:szCs w:val="22"/>
        </w:rPr>
        <w:t>4</w:t>
      </w:r>
      <w:r w:rsidRPr="00644E2E">
        <w:rPr>
          <w:rFonts w:ascii="Arial" w:hAnsi="Arial" w:cs="Arial"/>
          <w:sz w:val="22"/>
          <w:szCs w:val="22"/>
        </w:rPr>
        <w:t xml:space="preserve"> Annual General Meeting of the ISPAR Group will take place </w:t>
      </w:r>
      <w:r w:rsidR="005E208B" w:rsidRPr="007C6CAC">
        <w:rPr>
          <w:rFonts w:ascii="Arial" w:hAnsi="Arial" w:cs="Arial"/>
          <w:color w:val="000000" w:themeColor="text1"/>
          <w:sz w:val="22"/>
          <w:szCs w:val="22"/>
        </w:rPr>
        <w:t>online</w:t>
      </w:r>
      <w:r w:rsidR="00FE1917">
        <w:rPr>
          <w:rFonts w:ascii="Arial" w:hAnsi="Arial" w:cs="Arial"/>
          <w:color w:val="000000" w:themeColor="text1"/>
          <w:sz w:val="22"/>
          <w:szCs w:val="22"/>
        </w:rPr>
        <w:t xml:space="preserve"> via Zoom link</w:t>
      </w:r>
      <w:r w:rsidR="00900802">
        <w:rPr>
          <w:rFonts w:ascii="Arial" w:hAnsi="Arial" w:cs="Arial"/>
          <w:color w:val="000000" w:themeColor="text1"/>
          <w:sz w:val="22"/>
          <w:szCs w:val="22"/>
        </w:rPr>
        <w:t>:</w:t>
      </w:r>
      <w:r w:rsidR="005E208B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</w:p>
    <w:p w14:paraId="6983E893" w14:textId="77777777" w:rsidR="007C6CAC" w:rsidRDefault="007C6CAC" w:rsidP="00E81378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73157285" w14:textId="6020CFAB" w:rsidR="007C6CAC" w:rsidRDefault="007C6CAC" w:rsidP="00E81378">
      <w:hyperlink r:id="rId7" w:history="1">
        <w:r w:rsidRPr="007C6CAC">
          <w:rPr>
            <w:rStyle w:val="Hyperlink"/>
          </w:rPr>
          <w:t>https://universityofleeds.zoom.us/j/81975872372?pwd=3acldilN7maLi6A0eaEe3LJAmYjCNS.1</w:t>
        </w:r>
      </w:hyperlink>
    </w:p>
    <w:p w14:paraId="61BA9069" w14:textId="77777777" w:rsidR="007C6CAC" w:rsidRDefault="007C6CAC" w:rsidP="00E81378"/>
    <w:p w14:paraId="4055AFA3" w14:textId="4F7DC4AF" w:rsidR="007259CF" w:rsidRPr="00E81378" w:rsidRDefault="007C6CAC" w:rsidP="00E81378">
      <w:r>
        <w:rPr>
          <w:rFonts w:ascii="Arial" w:eastAsia="Times New Roman" w:hAnsi="Arial" w:cs="Arial"/>
          <w:color w:val="000000" w:themeColor="text1"/>
          <w:sz w:val="22"/>
          <w:szCs w:val="22"/>
        </w:rPr>
        <w:t>A</w:t>
      </w:r>
      <w:r w:rsidR="005E208B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t </w:t>
      </w:r>
      <w:r w:rsidR="00F7142D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12 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noon</w:t>
      </w:r>
      <w:r w:rsidR="005E208B">
        <w:rPr>
          <w:rFonts w:ascii="Arial" w:hAnsi="Arial" w:cs="Arial"/>
          <w:color w:val="000000" w:themeColor="text1"/>
          <w:sz w:val="22"/>
          <w:szCs w:val="22"/>
        </w:rPr>
        <w:t xml:space="preserve"> Central European Time</w:t>
      </w:r>
      <w:r w:rsidR="007259CF" w:rsidRPr="00644E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on </w:t>
      </w:r>
      <w:r w:rsidR="005E208B">
        <w:rPr>
          <w:rFonts w:ascii="Arial" w:hAnsi="Arial" w:cs="Arial"/>
          <w:sz w:val="22"/>
          <w:szCs w:val="22"/>
        </w:rPr>
        <w:t>6</w:t>
      </w:r>
      <w:r w:rsidR="005E208B" w:rsidRPr="005E208B">
        <w:rPr>
          <w:rFonts w:ascii="Arial" w:hAnsi="Arial" w:cs="Arial"/>
          <w:sz w:val="22"/>
          <w:szCs w:val="22"/>
          <w:vertAlign w:val="superscript"/>
        </w:rPr>
        <w:t>th</w:t>
      </w:r>
      <w:r w:rsidR="005E208B">
        <w:rPr>
          <w:rFonts w:ascii="Arial" w:hAnsi="Arial" w:cs="Arial"/>
          <w:sz w:val="22"/>
          <w:szCs w:val="22"/>
        </w:rPr>
        <w:t xml:space="preserve"> December 2024</w:t>
      </w:r>
      <w:r w:rsidR="007259CF" w:rsidRPr="00644E2E">
        <w:rPr>
          <w:rFonts w:ascii="Arial" w:hAnsi="Arial" w:cs="Arial"/>
          <w:sz w:val="22"/>
          <w:szCs w:val="22"/>
        </w:rPr>
        <w:t xml:space="preserve"> to consider the following Agenda:</w:t>
      </w:r>
    </w:p>
    <w:p w14:paraId="2DDDF0EB" w14:textId="77777777" w:rsidR="00DD0081" w:rsidRDefault="00DD0081" w:rsidP="005577EF">
      <w:pPr>
        <w:spacing w:line="360" w:lineRule="auto"/>
        <w:ind w:left="720"/>
        <w:rPr>
          <w:rFonts w:ascii="Arial" w:hAnsi="Arial" w:cs="Arial"/>
          <w:b/>
          <w:sz w:val="22"/>
          <w:szCs w:val="22"/>
        </w:rPr>
      </w:pPr>
    </w:p>
    <w:p w14:paraId="0A1E387C" w14:textId="0A1B6A07" w:rsidR="00D2515D" w:rsidRDefault="009E2BDC" w:rsidP="00644E2E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Confirmation</w:t>
      </w:r>
      <w:r w:rsidR="000E0060">
        <w:rPr>
          <w:rFonts w:ascii="Arial" w:hAnsi="Arial" w:cs="Arial"/>
          <w:b/>
          <w:sz w:val="22"/>
          <w:szCs w:val="22"/>
        </w:rPr>
        <w:t xml:space="preserve"> of </w:t>
      </w:r>
      <w:r w:rsidR="008C1E0D">
        <w:rPr>
          <w:rFonts w:ascii="Arial" w:hAnsi="Arial" w:cs="Arial"/>
          <w:b/>
          <w:sz w:val="22"/>
          <w:szCs w:val="22"/>
        </w:rPr>
        <w:t>2023 AGM m</w:t>
      </w:r>
      <w:r w:rsidR="00D2515D">
        <w:rPr>
          <w:rFonts w:ascii="Arial" w:hAnsi="Arial" w:cs="Arial"/>
          <w:b/>
          <w:sz w:val="22"/>
          <w:szCs w:val="22"/>
        </w:rPr>
        <w:t>inutes</w:t>
      </w:r>
      <w:r w:rsidR="008C1E0D">
        <w:rPr>
          <w:rFonts w:ascii="Arial" w:hAnsi="Arial" w:cs="Arial"/>
          <w:b/>
          <w:sz w:val="22"/>
          <w:szCs w:val="22"/>
        </w:rPr>
        <w:t>.</w:t>
      </w:r>
    </w:p>
    <w:p w14:paraId="294C6CF7" w14:textId="5AE773B8" w:rsidR="00764D7D" w:rsidRDefault="000E0060" w:rsidP="00764D7D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Chair and </w:t>
      </w:r>
      <w:r w:rsidR="00764D7D">
        <w:rPr>
          <w:rFonts w:ascii="Arial" w:hAnsi="Arial" w:cs="Arial"/>
          <w:b/>
          <w:sz w:val="22"/>
          <w:szCs w:val="22"/>
        </w:rPr>
        <w:t>Management Board Report</w:t>
      </w:r>
      <w:r w:rsidR="00121847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00D2F">
        <w:rPr>
          <w:rFonts w:ascii="Arial" w:hAnsi="Arial" w:cs="Arial"/>
          <w:bCs/>
          <w:sz w:val="22"/>
          <w:szCs w:val="22"/>
        </w:rPr>
        <w:t>[Prof Lene Heise Garvey]</w:t>
      </w:r>
    </w:p>
    <w:p w14:paraId="5BE79693" w14:textId="47EB67D1" w:rsidR="00121847" w:rsidRDefault="00C1733A" w:rsidP="00121847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 vote</w:t>
      </w:r>
      <w:r w:rsidR="005577EF">
        <w:rPr>
          <w:rFonts w:ascii="Arial" w:hAnsi="Arial" w:cs="Arial"/>
          <w:b/>
          <w:sz w:val="22"/>
          <w:szCs w:val="22"/>
        </w:rPr>
        <w:t>*</w:t>
      </w:r>
      <w:r>
        <w:rPr>
          <w:rFonts w:ascii="Arial" w:hAnsi="Arial" w:cs="Arial"/>
          <w:bCs/>
          <w:sz w:val="22"/>
          <w:szCs w:val="22"/>
        </w:rPr>
        <w:t xml:space="preserve"> on the resolution</w:t>
      </w:r>
      <w:r w:rsidR="00E8137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81378" w:rsidRPr="00E15564">
        <w:rPr>
          <w:rFonts w:ascii="Arial" w:hAnsi="Arial" w:cs="Arial"/>
          <w:b/>
          <w:i/>
          <w:iCs/>
          <w:sz w:val="22"/>
          <w:szCs w:val="22"/>
        </w:rPr>
        <w:t>The ISPAR Management Board will seek to form affiliations with selected organisations to be known as Affiliated Societies.</w:t>
      </w:r>
      <w:r w:rsidR="00E81378">
        <w:rPr>
          <w:rFonts w:ascii="Arial" w:hAnsi="Arial" w:cs="Arial"/>
          <w:bCs/>
          <w:sz w:val="22"/>
          <w:szCs w:val="22"/>
        </w:rPr>
        <w:t xml:space="preserve"> (see attached)</w:t>
      </w:r>
    </w:p>
    <w:p w14:paraId="347FD0D5" w14:textId="637DF6C6" w:rsidR="00B31779" w:rsidRDefault="00B31779" w:rsidP="00764D7D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Working Group</w:t>
      </w:r>
      <w:r w:rsidR="00C1733A">
        <w:rPr>
          <w:rFonts w:ascii="Arial" w:hAnsi="Arial" w:cs="Arial"/>
          <w:b/>
          <w:sz w:val="22"/>
          <w:szCs w:val="22"/>
        </w:rPr>
        <w:t xml:space="preserve"> Reports:</w:t>
      </w:r>
    </w:p>
    <w:p w14:paraId="0ECCFAF2" w14:textId="04E44198" w:rsidR="00C56956" w:rsidRDefault="00C209E7" w:rsidP="00C56956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Service Development</w:t>
      </w:r>
      <w:r w:rsidR="00C56956">
        <w:rPr>
          <w:rFonts w:ascii="Arial" w:hAnsi="Arial" w:cs="Arial"/>
          <w:b/>
          <w:sz w:val="22"/>
          <w:szCs w:val="22"/>
        </w:rPr>
        <w:t xml:space="preserve"> Group</w:t>
      </w:r>
      <w:r w:rsidR="000E0060">
        <w:rPr>
          <w:rFonts w:ascii="Arial" w:hAnsi="Arial" w:cs="Arial"/>
          <w:b/>
          <w:sz w:val="22"/>
          <w:szCs w:val="22"/>
        </w:rPr>
        <w:t xml:space="preserve"> </w:t>
      </w:r>
      <w:r w:rsidR="000E0060" w:rsidRPr="0000081D">
        <w:rPr>
          <w:rFonts w:ascii="Arial" w:hAnsi="Arial" w:cs="Arial"/>
          <w:bCs/>
          <w:sz w:val="22"/>
          <w:szCs w:val="22"/>
        </w:rPr>
        <w:t>[Dr</w:t>
      </w:r>
      <w:r w:rsidR="000E0060">
        <w:rPr>
          <w:rFonts w:ascii="Arial" w:hAnsi="Arial" w:cs="Arial"/>
          <w:b/>
          <w:sz w:val="22"/>
          <w:szCs w:val="22"/>
        </w:rPr>
        <w:t xml:space="preserve"> </w:t>
      </w:r>
      <w:r w:rsidR="0000081D">
        <w:rPr>
          <w:rFonts w:ascii="Arial" w:hAnsi="Arial" w:cs="Arial"/>
          <w:bCs/>
          <w:sz w:val="22"/>
          <w:szCs w:val="22"/>
        </w:rPr>
        <w:t xml:space="preserve">Jerry Volcheck, </w:t>
      </w:r>
      <w:r w:rsidR="0000081D" w:rsidRPr="007C6CAC">
        <w:rPr>
          <w:rFonts w:ascii="Arial" w:hAnsi="Arial" w:cs="Arial"/>
          <w:b/>
          <w:sz w:val="22"/>
          <w:szCs w:val="22"/>
        </w:rPr>
        <w:t>Dr Peter Cooke,</w:t>
      </w:r>
      <w:r w:rsidR="0000081D">
        <w:rPr>
          <w:rFonts w:ascii="Arial" w:hAnsi="Arial" w:cs="Arial"/>
          <w:bCs/>
          <w:sz w:val="22"/>
          <w:szCs w:val="22"/>
        </w:rPr>
        <w:t xml:space="preserve"> Dr Tomo Takazawa]</w:t>
      </w:r>
    </w:p>
    <w:p w14:paraId="119ADE44" w14:textId="02DB683C" w:rsidR="00C1733A" w:rsidRDefault="00C1733A" w:rsidP="00C1733A">
      <w:pPr>
        <w:numPr>
          <w:ilvl w:val="1"/>
          <w:numId w:val="1"/>
        </w:num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Education</w:t>
      </w:r>
      <w:r w:rsidR="00C56956">
        <w:rPr>
          <w:rFonts w:ascii="Arial" w:hAnsi="Arial" w:cs="Arial"/>
          <w:b/>
          <w:sz w:val="22"/>
          <w:szCs w:val="22"/>
        </w:rPr>
        <w:t xml:space="preserve"> and Training</w:t>
      </w:r>
      <w:r w:rsidR="000E0060">
        <w:rPr>
          <w:rFonts w:ascii="Arial" w:hAnsi="Arial" w:cs="Arial"/>
          <w:b/>
          <w:sz w:val="22"/>
          <w:szCs w:val="22"/>
        </w:rPr>
        <w:t xml:space="preserve"> Group </w:t>
      </w:r>
      <w:r w:rsidR="000E0060" w:rsidRPr="0000081D">
        <w:rPr>
          <w:rFonts w:ascii="Arial" w:hAnsi="Arial" w:cs="Arial"/>
          <w:bCs/>
          <w:sz w:val="22"/>
          <w:szCs w:val="22"/>
        </w:rPr>
        <w:t>[</w:t>
      </w:r>
      <w:r w:rsidR="0000081D" w:rsidRPr="007C6CAC">
        <w:rPr>
          <w:rFonts w:ascii="Arial" w:hAnsi="Arial" w:cs="Arial"/>
          <w:b/>
          <w:sz w:val="22"/>
          <w:szCs w:val="22"/>
        </w:rPr>
        <w:t>Prof Lene Heise Garvey</w:t>
      </w:r>
      <w:r w:rsidR="0000081D">
        <w:rPr>
          <w:rFonts w:ascii="Arial" w:hAnsi="Arial" w:cs="Arial"/>
          <w:bCs/>
          <w:sz w:val="22"/>
          <w:szCs w:val="22"/>
        </w:rPr>
        <w:t>]</w:t>
      </w:r>
    </w:p>
    <w:p w14:paraId="6DAE7721" w14:textId="1AE1008C" w:rsidR="00C56956" w:rsidRPr="0000081D" w:rsidRDefault="00C56956" w:rsidP="00C1733A">
      <w:pPr>
        <w:numPr>
          <w:ilvl w:val="1"/>
          <w:numId w:val="1"/>
        </w:num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Data and Research Group</w:t>
      </w:r>
      <w:r w:rsidR="008C1E0D">
        <w:rPr>
          <w:rFonts w:ascii="Arial" w:hAnsi="Arial" w:cs="Arial"/>
          <w:b/>
          <w:sz w:val="22"/>
          <w:szCs w:val="22"/>
        </w:rPr>
        <w:t xml:space="preserve"> </w:t>
      </w:r>
      <w:r w:rsidR="008C1E0D" w:rsidRPr="0000081D">
        <w:rPr>
          <w:rFonts w:ascii="Arial" w:hAnsi="Arial" w:cs="Arial"/>
          <w:bCs/>
          <w:sz w:val="22"/>
          <w:szCs w:val="22"/>
        </w:rPr>
        <w:t>[</w:t>
      </w:r>
      <w:r w:rsidR="008C1E0D" w:rsidRPr="00F7142D">
        <w:rPr>
          <w:rFonts w:ascii="Arial" w:hAnsi="Arial" w:cs="Arial"/>
          <w:b/>
          <w:sz w:val="22"/>
          <w:szCs w:val="22"/>
        </w:rPr>
        <w:t xml:space="preserve">Prof </w:t>
      </w:r>
      <w:r w:rsidR="0000081D" w:rsidRPr="00F7142D">
        <w:rPr>
          <w:rFonts w:ascii="Arial" w:hAnsi="Arial" w:cs="Arial"/>
          <w:b/>
          <w:sz w:val="22"/>
          <w:szCs w:val="22"/>
        </w:rPr>
        <w:t>Didier Ebo</w:t>
      </w:r>
      <w:r w:rsidR="0000081D">
        <w:rPr>
          <w:rFonts w:ascii="Arial" w:hAnsi="Arial" w:cs="Arial"/>
          <w:bCs/>
          <w:sz w:val="22"/>
          <w:szCs w:val="22"/>
        </w:rPr>
        <w:t>, Prof Michel Mertes]</w:t>
      </w:r>
    </w:p>
    <w:p w14:paraId="591D2253" w14:textId="5ABE780F" w:rsidR="00C56956" w:rsidRPr="00D400F8" w:rsidRDefault="00C56956" w:rsidP="00D400F8">
      <w:pPr>
        <w:numPr>
          <w:ilvl w:val="1"/>
          <w:numId w:val="1"/>
        </w:num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Website</w:t>
      </w:r>
      <w:r w:rsidR="00A446B2">
        <w:rPr>
          <w:rFonts w:ascii="Arial" w:hAnsi="Arial" w:cs="Arial"/>
          <w:b/>
          <w:sz w:val="22"/>
          <w:szCs w:val="22"/>
        </w:rPr>
        <w:t xml:space="preserve"> and Technology</w:t>
      </w:r>
      <w:r>
        <w:rPr>
          <w:rFonts w:ascii="Arial" w:hAnsi="Arial" w:cs="Arial"/>
          <w:b/>
          <w:sz w:val="22"/>
          <w:szCs w:val="22"/>
        </w:rPr>
        <w:t xml:space="preserve"> Group</w:t>
      </w:r>
      <w:r w:rsidR="008C1E0D">
        <w:rPr>
          <w:rFonts w:ascii="Arial" w:hAnsi="Arial" w:cs="Arial"/>
          <w:b/>
          <w:sz w:val="22"/>
          <w:szCs w:val="22"/>
        </w:rPr>
        <w:t xml:space="preserve"> [</w:t>
      </w:r>
      <w:r w:rsidR="008C1E0D" w:rsidRPr="007C6CAC">
        <w:rPr>
          <w:rFonts w:ascii="Arial" w:hAnsi="Arial" w:cs="Arial"/>
          <w:b/>
          <w:sz w:val="22"/>
          <w:szCs w:val="22"/>
        </w:rPr>
        <w:t>Dr Sarah Green</w:t>
      </w:r>
      <w:r w:rsidR="008C1E0D" w:rsidRPr="0000081D">
        <w:rPr>
          <w:rFonts w:ascii="Arial" w:hAnsi="Arial" w:cs="Arial"/>
          <w:bCs/>
          <w:sz w:val="22"/>
          <w:szCs w:val="22"/>
        </w:rPr>
        <w:t>,</w:t>
      </w:r>
      <w:r w:rsidR="008C1E0D">
        <w:rPr>
          <w:rFonts w:ascii="Arial" w:hAnsi="Arial" w:cs="Arial"/>
          <w:b/>
          <w:sz w:val="22"/>
          <w:szCs w:val="22"/>
        </w:rPr>
        <w:t xml:space="preserve"> </w:t>
      </w:r>
      <w:r w:rsidR="0000081D" w:rsidRPr="0000081D">
        <w:rPr>
          <w:rFonts w:ascii="Arial" w:hAnsi="Arial" w:cs="Arial"/>
          <w:bCs/>
          <w:sz w:val="22"/>
          <w:szCs w:val="22"/>
        </w:rPr>
        <w:t>Dr Anna Little</w:t>
      </w:r>
      <w:r w:rsidR="00013436">
        <w:rPr>
          <w:rFonts w:ascii="Arial" w:hAnsi="Arial" w:cs="Arial"/>
          <w:bCs/>
          <w:sz w:val="22"/>
          <w:szCs w:val="22"/>
        </w:rPr>
        <w:t>-J</w:t>
      </w:r>
      <w:r w:rsidR="0000081D" w:rsidRPr="00D400F8">
        <w:rPr>
          <w:rFonts w:ascii="Arial" w:hAnsi="Arial" w:cs="Arial"/>
          <w:bCs/>
          <w:sz w:val="22"/>
          <w:szCs w:val="22"/>
        </w:rPr>
        <w:t>ohns, Dr Kung Krikeerati]</w:t>
      </w:r>
    </w:p>
    <w:p w14:paraId="785A3469" w14:textId="78612ADF" w:rsidR="00775295" w:rsidRPr="00775295" w:rsidRDefault="00775295" w:rsidP="0077529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Future meetings.</w:t>
      </w:r>
      <w:r w:rsidR="005577EF">
        <w:rPr>
          <w:rFonts w:ascii="Arial" w:hAnsi="Arial" w:cs="Arial"/>
          <w:b/>
          <w:sz w:val="22"/>
          <w:szCs w:val="22"/>
        </w:rPr>
        <w:t xml:space="preserve"> </w:t>
      </w:r>
      <w:r w:rsidR="005577EF" w:rsidRPr="00A00D2F">
        <w:rPr>
          <w:rFonts w:ascii="Arial" w:hAnsi="Arial" w:cs="Arial"/>
          <w:bCs/>
          <w:sz w:val="22"/>
          <w:szCs w:val="22"/>
        </w:rPr>
        <w:t>[Prof Lene Heise Garvey]</w:t>
      </w:r>
    </w:p>
    <w:p w14:paraId="1718A4AD" w14:textId="2F062579" w:rsidR="00F73572" w:rsidRPr="00644E2E" w:rsidRDefault="00F73572" w:rsidP="00644E2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44E2E">
        <w:rPr>
          <w:rFonts w:ascii="Arial" w:hAnsi="Arial" w:cs="Arial"/>
          <w:b/>
          <w:sz w:val="22"/>
          <w:szCs w:val="22"/>
        </w:rPr>
        <w:t>Membership fees:</w:t>
      </w:r>
    </w:p>
    <w:p w14:paraId="614C1285" w14:textId="4E66A33F" w:rsidR="000E0060" w:rsidRPr="00FE1917" w:rsidRDefault="00F73572" w:rsidP="000E0060">
      <w:pPr>
        <w:spacing w:line="360" w:lineRule="auto"/>
        <w:ind w:left="720"/>
        <w:rPr>
          <w:rFonts w:ascii="Arial" w:hAnsi="Arial" w:cs="Arial"/>
          <w:b/>
          <w:bCs/>
          <w:sz w:val="22"/>
          <w:szCs w:val="22"/>
        </w:rPr>
      </w:pPr>
      <w:r w:rsidRPr="00644E2E">
        <w:rPr>
          <w:rFonts w:ascii="Arial" w:hAnsi="Arial" w:cs="Arial"/>
          <w:sz w:val="22"/>
          <w:szCs w:val="22"/>
        </w:rPr>
        <w:t>To vote</w:t>
      </w:r>
      <w:r w:rsidR="005577EF">
        <w:rPr>
          <w:rFonts w:ascii="Arial" w:hAnsi="Arial" w:cs="Arial"/>
          <w:b/>
          <w:sz w:val="22"/>
          <w:szCs w:val="22"/>
        </w:rPr>
        <w:t>*</w:t>
      </w:r>
      <w:r w:rsidRPr="00644E2E">
        <w:rPr>
          <w:rFonts w:ascii="Arial" w:hAnsi="Arial" w:cs="Arial"/>
          <w:sz w:val="22"/>
          <w:szCs w:val="22"/>
        </w:rPr>
        <w:t xml:space="preserve"> on the resolution</w:t>
      </w:r>
      <w:r w:rsidR="005577EF">
        <w:rPr>
          <w:rFonts w:ascii="Arial" w:hAnsi="Arial" w:cs="Arial"/>
          <w:sz w:val="22"/>
          <w:szCs w:val="22"/>
        </w:rPr>
        <w:t>,</w:t>
      </w:r>
      <w:r w:rsidRPr="00644E2E">
        <w:rPr>
          <w:rFonts w:ascii="Arial" w:hAnsi="Arial" w:cs="Arial"/>
          <w:sz w:val="22"/>
          <w:szCs w:val="22"/>
        </w:rPr>
        <w:t xml:space="preserve"> the ISPAR Membership fee for 202</w:t>
      </w:r>
      <w:r w:rsidR="00E81378">
        <w:rPr>
          <w:rFonts w:ascii="Arial" w:hAnsi="Arial" w:cs="Arial"/>
          <w:sz w:val="22"/>
          <w:szCs w:val="22"/>
        </w:rPr>
        <w:t>4</w:t>
      </w:r>
      <w:r w:rsidRPr="00644E2E">
        <w:rPr>
          <w:rFonts w:ascii="Arial" w:hAnsi="Arial" w:cs="Arial"/>
          <w:sz w:val="22"/>
          <w:szCs w:val="22"/>
        </w:rPr>
        <w:t xml:space="preserve"> –202</w:t>
      </w:r>
      <w:r w:rsidR="00E81378">
        <w:rPr>
          <w:rFonts w:ascii="Arial" w:hAnsi="Arial" w:cs="Arial"/>
          <w:sz w:val="22"/>
          <w:szCs w:val="22"/>
        </w:rPr>
        <w:t>5</w:t>
      </w:r>
      <w:r w:rsidRPr="00644E2E">
        <w:rPr>
          <w:rFonts w:ascii="Arial" w:hAnsi="Arial" w:cs="Arial"/>
          <w:sz w:val="22"/>
          <w:szCs w:val="22"/>
        </w:rPr>
        <w:t xml:space="preserve"> will be €0.</w:t>
      </w:r>
    </w:p>
    <w:p w14:paraId="49379A5A" w14:textId="36E7D803" w:rsidR="00644E2E" w:rsidRPr="00EC0EE3" w:rsidRDefault="008C1E0D" w:rsidP="00644E2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FE1917">
        <w:rPr>
          <w:rFonts w:ascii="Arial" w:hAnsi="Arial" w:cs="Arial"/>
          <w:b/>
          <w:bCs/>
          <w:sz w:val="22"/>
          <w:szCs w:val="22"/>
        </w:rPr>
        <w:t>Election</w:t>
      </w:r>
      <w:r w:rsidR="000E0060" w:rsidRPr="00FE1917">
        <w:rPr>
          <w:rFonts w:ascii="Arial" w:hAnsi="Arial" w:cs="Arial"/>
          <w:b/>
          <w:bCs/>
          <w:sz w:val="22"/>
          <w:szCs w:val="22"/>
        </w:rPr>
        <w:t xml:space="preserve"> of new ISPAR board members</w:t>
      </w:r>
      <w:r w:rsidRPr="00FE1917">
        <w:rPr>
          <w:rFonts w:ascii="Arial" w:hAnsi="Arial" w:cs="Arial"/>
          <w:b/>
          <w:bCs/>
          <w:sz w:val="22"/>
          <w:szCs w:val="22"/>
        </w:rPr>
        <w:t>. [</w:t>
      </w:r>
      <w:r w:rsidR="0000081D" w:rsidRPr="00FE1917">
        <w:rPr>
          <w:rFonts w:ascii="Arial" w:hAnsi="Arial" w:cs="Arial"/>
          <w:b/>
          <w:bCs/>
          <w:sz w:val="22"/>
          <w:szCs w:val="22"/>
        </w:rPr>
        <w:t xml:space="preserve">Nominations Committee: </w:t>
      </w:r>
      <w:r w:rsidRPr="00F7142D">
        <w:rPr>
          <w:rFonts w:ascii="Arial" w:hAnsi="Arial" w:cs="Arial"/>
          <w:sz w:val="22"/>
          <w:szCs w:val="22"/>
        </w:rPr>
        <w:t>Prof Phil Hopkins</w:t>
      </w:r>
      <w:r w:rsidRPr="00013436">
        <w:rPr>
          <w:rFonts w:ascii="Arial" w:hAnsi="Arial" w:cs="Arial"/>
          <w:bCs/>
          <w:sz w:val="22"/>
          <w:szCs w:val="22"/>
        </w:rPr>
        <w:t>, Dr Peter Cooke, Dr Anna Little</w:t>
      </w:r>
      <w:r w:rsidR="00013436" w:rsidRPr="00013436">
        <w:rPr>
          <w:rFonts w:ascii="Arial" w:hAnsi="Arial" w:cs="Arial"/>
          <w:bCs/>
          <w:sz w:val="22"/>
          <w:szCs w:val="22"/>
        </w:rPr>
        <w:t>-J</w:t>
      </w:r>
      <w:r w:rsidRPr="00013436">
        <w:rPr>
          <w:rFonts w:ascii="Arial" w:hAnsi="Arial" w:cs="Arial"/>
          <w:bCs/>
          <w:sz w:val="22"/>
          <w:szCs w:val="22"/>
        </w:rPr>
        <w:t>ohns, Dr Anita Spindola]</w:t>
      </w:r>
      <w:r w:rsidR="005577EF" w:rsidRPr="00013436">
        <w:rPr>
          <w:rFonts w:ascii="Arial" w:hAnsi="Arial" w:cs="Arial"/>
          <w:bCs/>
          <w:sz w:val="22"/>
          <w:szCs w:val="22"/>
        </w:rPr>
        <w:t>. To vote on the appointment of new management board members.</w:t>
      </w:r>
      <w:r w:rsidR="001C4C91" w:rsidRPr="00013436">
        <w:rPr>
          <w:rFonts w:ascii="Arial" w:hAnsi="Arial" w:cs="Arial"/>
          <w:bCs/>
          <w:sz w:val="22"/>
          <w:szCs w:val="22"/>
        </w:rPr>
        <w:t xml:space="preserve"> Proxy voting</w:t>
      </w:r>
      <w:r w:rsidR="00013436" w:rsidRPr="00013436">
        <w:rPr>
          <w:rFonts w:ascii="Arial" w:hAnsi="Arial" w:cs="Arial"/>
          <w:bCs/>
          <w:sz w:val="22"/>
          <w:szCs w:val="22"/>
        </w:rPr>
        <w:t xml:space="preserve"> for this agenda item</w:t>
      </w:r>
      <w:r w:rsidR="001C4C91" w:rsidRPr="00013436">
        <w:rPr>
          <w:rFonts w:ascii="Arial" w:hAnsi="Arial" w:cs="Arial"/>
          <w:bCs/>
          <w:sz w:val="22"/>
          <w:szCs w:val="22"/>
        </w:rPr>
        <w:t xml:space="preserve"> is </w:t>
      </w:r>
      <w:r w:rsidR="00013436" w:rsidRPr="00013436">
        <w:rPr>
          <w:rFonts w:ascii="Arial" w:hAnsi="Arial" w:cs="Arial"/>
          <w:bCs/>
          <w:sz w:val="22"/>
          <w:szCs w:val="22"/>
        </w:rPr>
        <w:t>unavailable. In-person attendance at the AGM is</w:t>
      </w:r>
      <w:r w:rsidR="00013436">
        <w:rPr>
          <w:rFonts w:ascii="Arial" w:hAnsi="Arial" w:cs="Arial"/>
          <w:bCs/>
          <w:sz w:val="22"/>
          <w:szCs w:val="22"/>
        </w:rPr>
        <w:t xml:space="preserve"> a pre-requisite for voting on this item.</w:t>
      </w:r>
    </w:p>
    <w:p w14:paraId="5F826FF7" w14:textId="27746985" w:rsidR="00EC0EE3" w:rsidRPr="00013436" w:rsidRDefault="00EC0EE3" w:rsidP="00644E2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Other business, questions from members.</w:t>
      </w:r>
    </w:p>
    <w:p w14:paraId="53249A4B" w14:textId="77777777" w:rsidR="00013436" w:rsidRPr="00013436" w:rsidRDefault="00013436" w:rsidP="00013436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4DC4AAF0" w14:textId="5BEA021E" w:rsidR="00644E2E" w:rsidRPr="00644E2E" w:rsidRDefault="005E208B" w:rsidP="00644E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Lene Heise Garvey</w:t>
      </w:r>
      <w:r w:rsidR="00900802">
        <w:rPr>
          <w:rFonts w:ascii="Arial" w:hAnsi="Arial" w:cs="Arial"/>
          <w:sz w:val="22"/>
          <w:szCs w:val="22"/>
        </w:rPr>
        <w:t>, Chair</w:t>
      </w:r>
    </w:p>
    <w:p w14:paraId="3B9CCB42" w14:textId="02FB6918" w:rsidR="00644E2E" w:rsidRPr="00644E2E" w:rsidRDefault="00644E2E" w:rsidP="00644E2E">
      <w:pPr>
        <w:spacing w:line="360" w:lineRule="auto"/>
        <w:rPr>
          <w:rFonts w:ascii="Arial" w:hAnsi="Arial" w:cs="Arial"/>
          <w:sz w:val="22"/>
          <w:szCs w:val="22"/>
        </w:rPr>
      </w:pPr>
      <w:r w:rsidRPr="00644E2E">
        <w:rPr>
          <w:rFonts w:ascii="Arial" w:hAnsi="Arial" w:cs="Arial"/>
          <w:sz w:val="22"/>
          <w:szCs w:val="22"/>
        </w:rPr>
        <w:t xml:space="preserve">On behalf of the ISPAR </w:t>
      </w:r>
      <w:r w:rsidR="00764D7D">
        <w:rPr>
          <w:rFonts w:ascii="Arial" w:hAnsi="Arial" w:cs="Arial"/>
          <w:sz w:val="22"/>
          <w:szCs w:val="22"/>
        </w:rPr>
        <w:t>Management Board</w:t>
      </w:r>
    </w:p>
    <w:p w14:paraId="7B3A793F" w14:textId="77777777" w:rsidR="00600A7C" w:rsidRDefault="00600A7C"/>
    <w:p w14:paraId="199F522F" w14:textId="64380935" w:rsidR="00B8567B" w:rsidRPr="00E44EF1" w:rsidRDefault="00DD00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555514" w:rsidRPr="00E44EF1">
        <w:rPr>
          <w:rFonts w:ascii="Arial" w:hAnsi="Arial" w:cs="Arial"/>
          <w:sz w:val="22"/>
          <w:szCs w:val="22"/>
        </w:rPr>
        <w:t>Any Member unable to attend and vote at the meeting is entitled to appoint a proxy to attend and vote on their behalf</w:t>
      </w:r>
      <w:r w:rsidR="00013436">
        <w:rPr>
          <w:rFonts w:ascii="Arial" w:hAnsi="Arial" w:cs="Arial"/>
          <w:sz w:val="22"/>
          <w:szCs w:val="22"/>
        </w:rPr>
        <w:t xml:space="preserve"> on item 5 but not item 6</w:t>
      </w:r>
      <w:r w:rsidR="00555514" w:rsidRPr="00E44EF1">
        <w:rPr>
          <w:rFonts w:ascii="Arial" w:hAnsi="Arial" w:cs="Arial"/>
          <w:sz w:val="22"/>
          <w:szCs w:val="22"/>
        </w:rPr>
        <w:t xml:space="preserve">.  A form for the appointment of a proxy </w:t>
      </w:r>
      <w:r w:rsidR="00B8567B" w:rsidRPr="00E44EF1">
        <w:rPr>
          <w:rFonts w:ascii="Arial" w:hAnsi="Arial" w:cs="Arial"/>
          <w:sz w:val="22"/>
          <w:szCs w:val="22"/>
        </w:rPr>
        <w:t>can be found on the next page.</w:t>
      </w:r>
    </w:p>
    <w:p w14:paraId="7DBAEFFA" w14:textId="77777777" w:rsidR="00B8567B" w:rsidRDefault="00B8567B">
      <w:pPr>
        <w:rPr>
          <w:rFonts w:ascii="Times New Roman" w:hAnsi="Times New Roman"/>
          <w:sz w:val="22"/>
          <w:szCs w:val="22"/>
        </w:rPr>
      </w:pPr>
    </w:p>
    <w:p w14:paraId="4F7EA8B7" w14:textId="77777777" w:rsidR="00B8567B" w:rsidRDefault="00B8567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5B15BA70" w14:textId="77777777" w:rsidR="00B8567B" w:rsidRPr="007259CF" w:rsidRDefault="00B8567B" w:rsidP="00B8567B">
      <w:pPr>
        <w:jc w:val="both"/>
        <w:rPr>
          <w:rFonts w:ascii="Arial" w:eastAsia="Times New Roman" w:hAnsi="Arial" w:cs="Arial"/>
          <w:b/>
          <w:color w:val="0070C0"/>
          <w:sz w:val="28"/>
          <w:szCs w:val="40"/>
        </w:rPr>
      </w:pPr>
      <w:r w:rsidRPr="007259CF">
        <w:rPr>
          <w:rFonts w:ascii="Arial" w:eastAsia="Times New Roman" w:hAnsi="Arial" w:cs="Arial"/>
          <w:b/>
          <w:bCs/>
          <w:color w:val="0070C0"/>
          <w:kern w:val="36"/>
          <w:sz w:val="28"/>
          <w:szCs w:val="40"/>
        </w:rPr>
        <w:lastRenderedPageBreak/>
        <w:t xml:space="preserve">The </w:t>
      </w:r>
      <w:r w:rsidRPr="007259CF">
        <w:rPr>
          <w:rFonts w:ascii="Arial" w:eastAsia="Times New Roman" w:hAnsi="Arial" w:cs="Arial"/>
          <w:b/>
          <w:color w:val="0070C0"/>
          <w:sz w:val="28"/>
          <w:szCs w:val="40"/>
          <w:shd w:val="clear" w:color="auto" w:fill="FFFFFF"/>
        </w:rPr>
        <w:t>International Suspected Perioperative Allergic Reaction Group</w:t>
      </w:r>
    </w:p>
    <w:p w14:paraId="102EB394" w14:textId="3165B8CA" w:rsidR="00555514" w:rsidRDefault="00555514"/>
    <w:p w14:paraId="3EE56C41" w14:textId="77777777" w:rsidR="00B8567B" w:rsidRPr="00B8567B" w:rsidRDefault="00B8567B" w:rsidP="00B8567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333333"/>
          <w:sz w:val="22"/>
          <w:szCs w:val="22"/>
        </w:rPr>
      </w:pPr>
      <w:r w:rsidRPr="00B8567B">
        <w:rPr>
          <w:rFonts w:ascii="Arial" w:hAnsi="Arial" w:cs="Arial"/>
          <w:b/>
          <w:color w:val="333333"/>
          <w:sz w:val="22"/>
          <w:szCs w:val="22"/>
        </w:rPr>
        <w:t>PROXY APPOINTMENT</w:t>
      </w:r>
    </w:p>
    <w:p w14:paraId="0276C897" w14:textId="77777777" w:rsidR="00B8567B" w:rsidRPr="00B8567B" w:rsidRDefault="00B8567B" w:rsidP="00B8567B">
      <w:pPr>
        <w:jc w:val="center"/>
        <w:rPr>
          <w:rFonts w:ascii="Arial" w:hAnsi="Arial" w:cs="Arial"/>
          <w:sz w:val="22"/>
          <w:szCs w:val="22"/>
        </w:rPr>
      </w:pPr>
    </w:p>
    <w:p w14:paraId="10E73CD0" w14:textId="59D5BB40" w:rsidR="00B8567B" w:rsidRPr="00B8567B" w:rsidRDefault="00B8567B" w:rsidP="00B8567B">
      <w:pPr>
        <w:jc w:val="center"/>
        <w:rPr>
          <w:rFonts w:ascii="Arial" w:hAnsi="Arial" w:cs="Arial"/>
          <w:sz w:val="22"/>
          <w:szCs w:val="22"/>
        </w:rPr>
      </w:pPr>
      <w:r w:rsidRPr="00B8567B">
        <w:rPr>
          <w:rFonts w:ascii="Arial" w:hAnsi="Arial" w:cs="Arial"/>
          <w:sz w:val="22"/>
          <w:szCs w:val="22"/>
        </w:rPr>
        <w:t xml:space="preserve">Annual General Meeting to be held </w:t>
      </w:r>
      <w:r w:rsidR="004B5B06">
        <w:rPr>
          <w:rFonts w:ascii="Arial" w:hAnsi="Arial" w:cs="Arial"/>
          <w:color w:val="000000" w:themeColor="text1"/>
          <w:sz w:val="22"/>
          <w:szCs w:val="22"/>
        </w:rPr>
        <w:t xml:space="preserve">online </w:t>
      </w:r>
      <w:r w:rsidR="004B5B0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at </w:t>
      </w:r>
      <w:r w:rsidR="004B5B06">
        <w:rPr>
          <w:rFonts w:ascii="Arial" w:hAnsi="Arial" w:cs="Arial"/>
          <w:color w:val="000000" w:themeColor="text1"/>
          <w:sz w:val="22"/>
          <w:szCs w:val="22"/>
        </w:rPr>
        <w:t>12 noon Central European Time</w:t>
      </w:r>
      <w:r w:rsidR="004B5B06" w:rsidRPr="00644E2E">
        <w:rPr>
          <w:rFonts w:ascii="Arial" w:hAnsi="Arial" w:cs="Arial"/>
          <w:sz w:val="22"/>
          <w:szCs w:val="22"/>
        </w:rPr>
        <w:t xml:space="preserve"> </w:t>
      </w:r>
      <w:r w:rsidR="004B5B06">
        <w:rPr>
          <w:rFonts w:ascii="Arial" w:hAnsi="Arial" w:cs="Arial"/>
          <w:sz w:val="22"/>
          <w:szCs w:val="22"/>
        </w:rPr>
        <w:t>6</w:t>
      </w:r>
      <w:r w:rsidR="004B5B06" w:rsidRPr="005E208B">
        <w:rPr>
          <w:rFonts w:ascii="Arial" w:hAnsi="Arial" w:cs="Arial"/>
          <w:sz w:val="22"/>
          <w:szCs w:val="22"/>
          <w:vertAlign w:val="superscript"/>
        </w:rPr>
        <w:t>th</w:t>
      </w:r>
      <w:r w:rsidR="004B5B06">
        <w:rPr>
          <w:rFonts w:ascii="Arial" w:hAnsi="Arial" w:cs="Arial"/>
          <w:sz w:val="22"/>
          <w:szCs w:val="22"/>
        </w:rPr>
        <w:t xml:space="preserve"> December 2024</w:t>
      </w:r>
    </w:p>
    <w:p w14:paraId="1214A679" w14:textId="77777777" w:rsidR="00B8567B" w:rsidRPr="00B8567B" w:rsidRDefault="00B8567B" w:rsidP="00B8567B">
      <w:pPr>
        <w:ind w:left="360"/>
        <w:rPr>
          <w:rFonts w:ascii="Arial" w:hAnsi="Arial" w:cs="Arial"/>
          <w:sz w:val="22"/>
          <w:szCs w:val="22"/>
        </w:rPr>
      </w:pPr>
    </w:p>
    <w:p w14:paraId="3D431832" w14:textId="77777777" w:rsidR="00B8567B" w:rsidRPr="00B8567B" w:rsidRDefault="00B8567B" w:rsidP="00B8567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8567B">
        <w:rPr>
          <w:rFonts w:ascii="Arial" w:hAnsi="Arial" w:cs="Arial"/>
          <w:color w:val="000000"/>
          <w:sz w:val="22"/>
          <w:szCs w:val="22"/>
        </w:rPr>
        <w:t>Please read the Notice of Meeting before completing this form.</w:t>
      </w:r>
    </w:p>
    <w:p w14:paraId="5203FE65" w14:textId="77777777" w:rsidR="00B8567B" w:rsidRPr="00B8567B" w:rsidRDefault="00B8567B" w:rsidP="00B8567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E43466C" w14:textId="2C9EBC91" w:rsidR="00B8567B" w:rsidRPr="00B8567B" w:rsidRDefault="00B8567B" w:rsidP="00B8567B">
      <w:pPr>
        <w:rPr>
          <w:rFonts w:ascii="Arial" w:hAnsi="Arial" w:cs="Arial"/>
          <w:color w:val="000000"/>
          <w:sz w:val="22"/>
          <w:szCs w:val="22"/>
        </w:rPr>
      </w:pPr>
      <w:proofErr w:type="gramStart"/>
      <w:r w:rsidRPr="00B8567B">
        <w:rPr>
          <w:rFonts w:ascii="Arial" w:hAnsi="Arial" w:cs="Arial"/>
          <w:color w:val="000000"/>
          <w:sz w:val="22"/>
          <w:szCs w:val="22"/>
        </w:rPr>
        <w:t>I  …</w:t>
      </w:r>
      <w:proofErr w:type="gramEnd"/>
      <w:r w:rsidRPr="00B8567B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…………………………………………………………………. hereby appoint [the Chair of the meeting] / [ ……………………………………] as my proxy to attend and vote on my behalf [generally] / [as directed below] at the meeting.</w:t>
      </w:r>
    </w:p>
    <w:p w14:paraId="75F1A65A" w14:textId="77777777" w:rsidR="00B8567B" w:rsidRPr="00B8567B" w:rsidRDefault="00B8567B" w:rsidP="00B8567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287B41E" w14:textId="245C8804" w:rsidR="00B8567B" w:rsidRPr="00B8567B" w:rsidRDefault="00B8567B" w:rsidP="00B8567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8567B">
        <w:rPr>
          <w:rFonts w:ascii="Arial" w:hAnsi="Arial" w:cs="Arial"/>
          <w:color w:val="000000"/>
          <w:sz w:val="22"/>
          <w:szCs w:val="22"/>
        </w:rPr>
        <w:t xml:space="preserve">If you want your proxy to vote in a certain way on the resolutions specified, please place a mark in the relevant boxes. If you select ‘discretionary’ or fail to select any of the given options, your proxy can vote as </w:t>
      </w:r>
      <w:r w:rsidR="00D23C98">
        <w:rPr>
          <w:rFonts w:ascii="Arial" w:hAnsi="Arial" w:cs="Arial"/>
          <w:color w:val="000000"/>
          <w:sz w:val="22"/>
          <w:szCs w:val="22"/>
        </w:rPr>
        <w:t>they</w:t>
      </w:r>
      <w:r w:rsidRPr="00B8567B">
        <w:rPr>
          <w:rFonts w:ascii="Arial" w:hAnsi="Arial" w:cs="Arial"/>
          <w:color w:val="000000"/>
          <w:sz w:val="22"/>
          <w:szCs w:val="22"/>
        </w:rPr>
        <w:t xml:space="preserve"> choose or can decide not to vote at all. The proxy can also do this on any other resolution that is put to the meeting.</w:t>
      </w:r>
    </w:p>
    <w:p w14:paraId="3B15D29E" w14:textId="77777777" w:rsidR="00B8567B" w:rsidRPr="00B8567B" w:rsidRDefault="00B8567B" w:rsidP="00B8567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F3DCA91" w14:textId="6098BEF5" w:rsidR="00B8567B" w:rsidRDefault="00B8567B" w:rsidP="00B8567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B8567B">
        <w:rPr>
          <w:rFonts w:ascii="Arial" w:hAnsi="Arial" w:cs="Arial"/>
          <w:color w:val="000000"/>
          <w:sz w:val="22"/>
          <w:szCs w:val="22"/>
        </w:rPr>
        <w:t>Direction to your Proxy</w:t>
      </w:r>
      <w:r w:rsidRPr="00B8567B">
        <w:rPr>
          <w:rStyle w:val="FootnoteReference"/>
          <w:rFonts w:ascii="Arial" w:hAnsi="Arial" w:cs="Arial"/>
          <w:color w:val="000000"/>
          <w:sz w:val="22"/>
          <w:szCs w:val="22"/>
          <w:vertAlign w:val="baseline"/>
        </w:rPr>
        <w:t>:</w:t>
      </w:r>
    </w:p>
    <w:p w14:paraId="5EE29D96" w14:textId="77777777" w:rsidR="00B8567B" w:rsidRPr="00B8567B" w:rsidRDefault="00B8567B" w:rsidP="00B8567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9"/>
        <w:gridCol w:w="709"/>
        <w:gridCol w:w="992"/>
        <w:gridCol w:w="993"/>
        <w:gridCol w:w="1559"/>
      </w:tblGrid>
      <w:tr w:rsidR="00B8567B" w:rsidRPr="00B8567B" w14:paraId="38A10C41" w14:textId="77777777" w:rsidTr="00B8567B">
        <w:tc>
          <w:tcPr>
            <w:tcW w:w="710" w:type="dxa"/>
          </w:tcPr>
          <w:p w14:paraId="10910E58" w14:textId="0609319A" w:rsidR="00B8567B" w:rsidRPr="00B8567B" w:rsidRDefault="00B8567B" w:rsidP="00E66B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4819" w:type="dxa"/>
          </w:tcPr>
          <w:p w14:paraId="27E00E80" w14:textId="77777777" w:rsidR="00B8567B" w:rsidRPr="00B8567B" w:rsidRDefault="00B8567B" w:rsidP="00E66B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Issue</w:t>
            </w:r>
          </w:p>
        </w:tc>
        <w:tc>
          <w:tcPr>
            <w:tcW w:w="709" w:type="dxa"/>
          </w:tcPr>
          <w:p w14:paraId="599917BE" w14:textId="77777777" w:rsidR="00B8567B" w:rsidRPr="00B8567B" w:rsidRDefault="00B8567B" w:rsidP="00E66B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For</w:t>
            </w:r>
          </w:p>
        </w:tc>
        <w:tc>
          <w:tcPr>
            <w:tcW w:w="992" w:type="dxa"/>
          </w:tcPr>
          <w:p w14:paraId="6130CCA8" w14:textId="77777777" w:rsidR="00B8567B" w:rsidRPr="00B8567B" w:rsidRDefault="00B8567B" w:rsidP="00E66B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Against</w:t>
            </w:r>
          </w:p>
        </w:tc>
        <w:tc>
          <w:tcPr>
            <w:tcW w:w="993" w:type="dxa"/>
          </w:tcPr>
          <w:p w14:paraId="282833CE" w14:textId="70316B29" w:rsidR="00B8567B" w:rsidRPr="00B8567B" w:rsidRDefault="00B8567B" w:rsidP="00E66B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Abstain</w:t>
            </w:r>
          </w:p>
        </w:tc>
        <w:tc>
          <w:tcPr>
            <w:tcW w:w="1559" w:type="dxa"/>
          </w:tcPr>
          <w:p w14:paraId="29583975" w14:textId="24CDD75C" w:rsidR="00B8567B" w:rsidRPr="00B8567B" w:rsidRDefault="00B8567B" w:rsidP="00E66B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Discretionary</w:t>
            </w:r>
          </w:p>
        </w:tc>
      </w:tr>
      <w:tr w:rsidR="00900802" w:rsidRPr="00B8567B" w14:paraId="35FCAA77" w14:textId="77777777" w:rsidTr="00B8567B">
        <w:tc>
          <w:tcPr>
            <w:tcW w:w="710" w:type="dxa"/>
          </w:tcPr>
          <w:p w14:paraId="2F20AA8A" w14:textId="438EAE2E" w:rsidR="00900802" w:rsidRDefault="00900802" w:rsidP="00B8567B">
            <w:pPr>
              <w:autoSpaceDE w:val="0"/>
              <w:autoSpaceDN w:val="0"/>
              <w:adjustRightInd w:val="0"/>
              <w:ind w:left="76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2a</w:t>
            </w:r>
          </w:p>
        </w:tc>
        <w:tc>
          <w:tcPr>
            <w:tcW w:w="4819" w:type="dxa"/>
          </w:tcPr>
          <w:p w14:paraId="133B31FF" w14:textId="19E34FA1" w:rsidR="00900802" w:rsidRPr="00B8567B" w:rsidRDefault="00900802" w:rsidP="00E66BF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resolution</w:t>
            </w:r>
            <w:r w:rsidRPr="00900802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Pr="00900802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The ISPAR Management Board will seek to form affiliations with selected organisations to be known as Affiliated Societies.</w:t>
            </w:r>
          </w:p>
        </w:tc>
        <w:tc>
          <w:tcPr>
            <w:tcW w:w="709" w:type="dxa"/>
          </w:tcPr>
          <w:p w14:paraId="60F9D083" w14:textId="25E2D1D0" w:rsidR="00900802" w:rsidRPr="00B8567B" w:rsidRDefault="00900802" w:rsidP="00E66BF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[ ]</w:t>
            </w:r>
          </w:p>
        </w:tc>
        <w:tc>
          <w:tcPr>
            <w:tcW w:w="992" w:type="dxa"/>
          </w:tcPr>
          <w:p w14:paraId="6AC1195D" w14:textId="0997F062" w:rsidR="00900802" w:rsidRPr="00B8567B" w:rsidRDefault="00900802" w:rsidP="00E66BF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[ ]</w:t>
            </w:r>
          </w:p>
        </w:tc>
        <w:tc>
          <w:tcPr>
            <w:tcW w:w="993" w:type="dxa"/>
          </w:tcPr>
          <w:p w14:paraId="0CF6F495" w14:textId="24ED8E95" w:rsidR="00900802" w:rsidRPr="00B8567B" w:rsidRDefault="00900802" w:rsidP="00E66BF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[ ]</w:t>
            </w:r>
          </w:p>
        </w:tc>
        <w:tc>
          <w:tcPr>
            <w:tcW w:w="1559" w:type="dxa"/>
          </w:tcPr>
          <w:p w14:paraId="7911ABE7" w14:textId="4883BFB2" w:rsidR="00900802" w:rsidRPr="00B8567B" w:rsidRDefault="00900802" w:rsidP="00E66BF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[ ]</w:t>
            </w:r>
          </w:p>
        </w:tc>
      </w:tr>
      <w:tr w:rsidR="00B8567B" w:rsidRPr="00B8567B" w14:paraId="2602E90D" w14:textId="77777777" w:rsidTr="00B8567B">
        <w:tc>
          <w:tcPr>
            <w:tcW w:w="710" w:type="dxa"/>
          </w:tcPr>
          <w:p w14:paraId="26F2B890" w14:textId="725C408A" w:rsidR="00B8567B" w:rsidRPr="00B8567B" w:rsidRDefault="00702DFC" w:rsidP="00B8567B">
            <w:pPr>
              <w:autoSpaceDE w:val="0"/>
              <w:autoSpaceDN w:val="0"/>
              <w:adjustRightInd w:val="0"/>
              <w:ind w:left="76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</w:tcPr>
          <w:p w14:paraId="489F2E2D" w14:textId="7290EDE4" w:rsidR="00B8567B" w:rsidRPr="00B8567B" w:rsidRDefault="00B8567B" w:rsidP="00E66BF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sz w:val="22"/>
                <w:szCs w:val="22"/>
              </w:rPr>
              <w:t xml:space="preserve">The ISPAR Membership fee for </w:t>
            </w:r>
            <w:r w:rsidR="004B5B06">
              <w:rPr>
                <w:rFonts w:ascii="Arial" w:hAnsi="Arial" w:cs="Arial"/>
                <w:sz w:val="22"/>
                <w:szCs w:val="22"/>
              </w:rPr>
              <w:t>2024-2025</w:t>
            </w:r>
            <w:r w:rsidRPr="00B8567B">
              <w:rPr>
                <w:rFonts w:ascii="Arial" w:hAnsi="Arial" w:cs="Arial"/>
                <w:sz w:val="22"/>
                <w:szCs w:val="22"/>
              </w:rPr>
              <w:t xml:space="preserve"> will be €0.</w:t>
            </w:r>
          </w:p>
        </w:tc>
        <w:tc>
          <w:tcPr>
            <w:tcW w:w="709" w:type="dxa"/>
          </w:tcPr>
          <w:p w14:paraId="1DBB413A" w14:textId="77777777" w:rsidR="00B8567B" w:rsidRPr="00B8567B" w:rsidRDefault="00B8567B" w:rsidP="00E66BF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[ ]</w:t>
            </w:r>
          </w:p>
        </w:tc>
        <w:tc>
          <w:tcPr>
            <w:tcW w:w="992" w:type="dxa"/>
          </w:tcPr>
          <w:p w14:paraId="33C20F7C" w14:textId="77777777" w:rsidR="00B8567B" w:rsidRPr="00B8567B" w:rsidRDefault="00B8567B" w:rsidP="00E66BF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[ ]</w:t>
            </w:r>
          </w:p>
        </w:tc>
        <w:tc>
          <w:tcPr>
            <w:tcW w:w="993" w:type="dxa"/>
          </w:tcPr>
          <w:p w14:paraId="36D8D17A" w14:textId="77777777" w:rsidR="00B8567B" w:rsidRPr="00B8567B" w:rsidRDefault="00B8567B" w:rsidP="00E66BF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[ ]</w:t>
            </w:r>
          </w:p>
        </w:tc>
        <w:tc>
          <w:tcPr>
            <w:tcW w:w="1559" w:type="dxa"/>
          </w:tcPr>
          <w:p w14:paraId="36E90F76" w14:textId="77777777" w:rsidR="00B8567B" w:rsidRPr="00B8567B" w:rsidRDefault="00B8567B" w:rsidP="00E66BFF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67B">
              <w:rPr>
                <w:rFonts w:ascii="Arial" w:hAnsi="Arial" w:cs="Arial"/>
                <w:color w:val="000000"/>
                <w:sz w:val="22"/>
                <w:szCs w:val="22"/>
              </w:rPr>
              <w:t>[ ]</w:t>
            </w:r>
          </w:p>
        </w:tc>
      </w:tr>
    </w:tbl>
    <w:p w14:paraId="266EFBB8" w14:textId="13246280" w:rsidR="00B8567B" w:rsidRDefault="00B8567B"/>
    <w:p w14:paraId="75E37FF2" w14:textId="44ACB48F" w:rsidR="00600A7C" w:rsidRDefault="00600A7C">
      <w:pPr>
        <w:rPr>
          <w:rFonts w:ascii="Arial" w:hAnsi="Arial" w:cs="Arial"/>
          <w:sz w:val="22"/>
          <w:szCs w:val="22"/>
        </w:rPr>
      </w:pPr>
      <w:r w:rsidRPr="00600A7C">
        <w:rPr>
          <w:rFonts w:ascii="Arial" w:hAnsi="Arial" w:cs="Arial"/>
          <w:sz w:val="22"/>
          <w:szCs w:val="22"/>
        </w:rPr>
        <w:t>This form must be submitted as an email attachment (filename “Proxy [</w:t>
      </w:r>
      <w:r w:rsidRPr="00600A7C">
        <w:rPr>
          <w:rFonts w:ascii="Arial" w:hAnsi="Arial" w:cs="Arial"/>
          <w:i/>
          <w:sz w:val="22"/>
          <w:szCs w:val="22"/>
        </w:rPr>
        <w:t>your name</w:t>
      </w:r>
      <w:r w:rsidRPr="00600A7C">
        <w:rPr>
          <w:rFonts w:ascii="Arial" w:hAnsi="Arial" w:cs="Arial"/>
          <w:sz w:val="22"/>
          <w:szCs w:val="22"/>
        </w:rPr>
        <w:t xml:space="preserve">]”) to </w:t>
      </w:r>
      <w:hyperlink r:id="rId8" w:history="1">
        <w:r w:rsidR="00DD1C08" w:rsidRPr="00370CCD">
          <w:rPr>
            <w:rStyle w:val="Hyperlink"/>
            <w:rFonts w:ascii="Arial" w:hAnsi="Arial" w:cs="Arial"/>
            <w:sz w:val="22"/>
            <w:szCs w:val="22"/>
          </w:rPr>
          <w:t>Sarah.Green1@health.nsw.gov.au</w:t>
        </w:r>
      </w:hyperlink>
      <w:r w:rsidR="00DD1C08">
        <w:rPr>
          <w:rFonts w:ascii="Arial" w:hAnsi="Arial" w:cs="Arial"/>
          <w:sz w:val="22"/>
          <w:szCs w:val="22"/>
        </w:rPr>
        <w:t xml:space="preserve"> </w:t>
      </w:r>
      <w:r w:rsidRPr="000A61AF">
        <w:rPr>
          <w:rFonts w:ascii="Arial" w:hAnsi="Arial" w:cs="Arial"/>
          <w:b/>
          <w:sz w:val="22"/>
          <w:szCs w:val="22"/>
        </w:rPr>
        <w:t xml:space="preserve">by </w:t>
      </w:r>
      <w:r w:rsidR="00FE1917">
        <w:rPr>
          <w:rFonts w:ascii="Arial" w:hAnsi="Arial" w:cs="Arial"/>
          <w:b/>
          <w:sz w:val="22"/>
          <w:szCs w:val="22"/>
        </w:rPr>
        <w:t>18.00</w:t>
      </w:r>
      <w:r w:rsidRPr="000A61AF">
        <w:rPr>
          <w:rFonts w:ascii="Arial" w:hAnsi="Arial" w:cs="Arial"/>
          <w:b/>
          <w:sz w:val="22"/>
          <w:szCs w:val="22"/>
        </w:rPr>
        <w:t xml:space="preserve"> (</w:t>
      </w:r>
      <w:r w:rsidR="001B64FA">
        <w:rPr>
          <w:rFonts w:ascii="Arial" w:hAnsi="Arial" w:cs="Arial"/>
          <w:b/>
          <w:sz w:val="22"/>
          <w:szCs w:val="22"/>
        </w:rPr>
        <w:t>CE</w:t>
      </w:r>
      <w:r w:rsidR="00087F09">
        <w:rPr>
          <w:rFonts w:ascii="Arial" w:hAnsi="Arial" w:cs="Arial"/>
          <w:b/>
          <w:sz w:val="22"/>
          <w:szCs w:val="22"/>
        </w:rPr>
        <w:t>T</w:t>
      </w:r>
      <w:r w:rsidRPr="000A61AF">
        <w:rPr>
          <w:rFonts w:ascii="Arial" w:hAnsi="Arial" w:cs="Arial"/>
          <w:b/>
          <w:sz w:val="22"/>
          <w:szCs w:val="22"/>
        </w:rPr>
        <w:t xml:space="preserve">) on </w:t>
      </w:r>
      <w:r w:rsidR="00FE1917">
        <w:rPr>
          <w:rFonts w:ascii="Arial" w:hAnsi="Arial" w:cs="Arial"/>
          <w:b/>
          <w:sz w:val="22"/>
          <w:szCs w:val="22"/>
        </w:rPr>
        <w:t>5</w:t>
      </w:r>
      <w:r w:rsidR="00FE1917" w:rsidRPr="00FE1917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FE1917">
        <w:rPr>
          <w:rFonts w:ascii="Arial" w:hAnsi="Arial" w:cs="Arial"/>
          <w:b/>
          <w:sz w:val="22"/>
          <w:szCs w:val="22"/>
        </w:rPr>
        <w:t xml:space="preserve"> December </w:t>
      </w:r>
      <w:r w:rsidR="000878A4">
        <w:rPr>
          <w:rFonts w:ascii="Arial" w:hAnsi="Arial" w:cs="Arial"/>
          <w:b/>
          <w:sz w:val="22"/>
          <w:szCs w:val="22"/>
        </w:rPr>
        <w:t>202</w:t>
      </w:r>
      <w:r w:rsidR="001B64FA">
        <w:rPr>
          <w:rFonts w:ascii="Arial" w:hAnsi="Arial" w:cs="Arial"/>
          <w:b/>
          <w:sz w:val="22"/>
          <w:szCs w:val="22"/>
        </w:rPr>
        <w:t>4</w:t>
      </w:r>
      <w:r w:rsidRPr="00600A7C">
        <w:rPr>
          <w:rFonts w:ascii="Arial" w:hAnsi="Arial" w:cs="Arial"/>
          <w:sz w:val="22"/>
          <w:szCs w:val="22"/>
        </w:rPr>
        <w:t xml:space="preserve">. The email must be sent from </w:t>
      </w:r>
      <w:r w:rsidR="00316B5B">
        <w:rPr>
          <w:rFonts w:ascii="Arial" w:hAnsi="Arial" w:cs="Arial"/>
          <w:sz w:val="22"/>
          <w:szCs w:val="22"/>
        </w:rPr>
        <w:t>the</w:t>
      </w:r>
      <w:r w:rsidRPr="00600A7C">
        <w:rPr>
          <w:rFonts w:ascii="Arial" w:hAnsi="Arial" w:cs="Arial"/>
          <w:sz w:val="22"/>
          <w:szCs w:val="22"/>
        </w:rPr>
        <w:t xml:space="preserve"> email address </w:t>
      </w:r>
      <w:r w:rsidR="00316B5B">
        <w:rPr>
          <w:rFonts w:ascii="Arial" w:hAnsi="Arial" w:cs="Arial"/>
          <w:sz w:val="22"/>
          <w:szCs w:val="22"/>
        </w:rPr>
        <w:t xml:space="preserve">you </w:t>
      </w:r>
      <w:r w:rsidR="000A61AF">
        <w:rPr>
          <w:rFonts w:ascii="Arial" w:hAnsi="Arial" w:cs="Arial"/>
          <w:sz w:val="22"/>
          <w:szCs w:val="22"/>
        </w:rPr>
        <w:t>registered with</w:t>
      </w:r>
      <w:r w:rsidRPr="00600A7C">
        <w:rPr>
          <w:rFonts w:ascii="Arial" w:hAnsi="Arial" w:cs="Arial"/>
          <w:sz w:val="22"/>
          <w:szCs w:val="22"/>
        </w:rPr>
        <w:t xml:space="preserve"> ISPAR with a subject heading “Proxy”.</w:t>
      </w:r>
    </w:p>
    <w:p w14:paraId="2D155C0C" w14:textId="77777777" w:rsidR="00596A08" w:rsidRDefault="00596A08">
      <w:pPr>
        <w:rPr>
          <w:rFonts w:ascii="Arial" w:hAnsi="Arial" w:cs="Arial"/>
          <w:sz w:val="22"/>
          <w:szCs w:val="22"/>
        </w:rPr>
      </w:pPr>
    </w:p>
    <w:p w14:paraId="666C31DC" w14:textId="77777777" w:rsidR="00596A08" w:rsidRDefault="00596A08">
      <w:pPr>
        <w:rPr>
          <w:rFonts w:ascii="Arial" w:hAnsi="Arial" w:cs="Arial"/>
          <w:sz w:val="22"/>
          <w:szCs w:val="22"/>
        </w:rPr>
      </w:pPr>
    </w:p>
    <w:p w14:paraId="235320BC" w14:textId="72804F3D" w:rsidR="00596A08" w:rsidRDefault="00596A08">
      <w:pPr>
        <w:rPr>
          <w:rFonts w:ascii="Arial" w:hAnsi="Arial" w:cs="Arial"/>
          <w:sz w:val="22"/>
          <w:szCs w:val="22"/>
          <w:u w:val="single"/>
        </w:rPr>
      </w:pPr>
      <w:r w:rsidRPr="00596A08">
        <w:rPr>
          <w:rFonts w:ascii="Arial" w:hAnsi="Arial" w:cs="Arial"/>
          <w:sz w:val="22"/>
          <w:szCs w:val="22"/>
          <w:u w:val="single"/>
        </w:rPr>
        <w:t>Apologies:</w:t>
      </w:r>
    </w:p>
    <w:p w14:paraId="66A9315A" w14:textId="55EE54B8" w:rsidR="00596A08" w:rsidRDefault="00596A08" w:rsidP="00596A08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 </w:t>
      </w:r>
      <w:r w:rsidRPr="00596A08">
        <w:rPr>
          <w:rFonts w:ascii="Arial" w:hAnsi="Arial" w:cs="Arial"/>
          <w:sz w:val="22"/>
          <w:szCs w:val="22"/>
        </w:rPr>
        <w:t xml:space="preserve">Luis Felipe </w:t>
      </w:r>
      <w:proofErr w:type="spellStart"/>
      <w:r w:rsidRPr="00596A08">
        <w:rPr>
          <w:rFonts w:ascii="Arial" w:hAnsi="Arial" w:cs="Arial"/>
          <w:sz w:val="22"/>
          <w:szCs w:val="22"/>
        </w:rPr>
        <w:t>Ensina</w:t>
      </w:r>
      <w:proofErr w:type="spellEnd"/>
      <w:r>
        <w:rPr>
          <w:rFonts w:ascii="Arial" w:hAnsi="Arial" w:cs="Arial"/>
          <w:sz w:val="22"/>
          <w:szCs w:val="22"/>
        </w:rPr>
        <w:t>, Brazil.</w:t>
      </w:r>
    </w:p>
    <w:p w14:paraId="14F32DDB" w14:textId="264D19C2" w:rsidR="00596A08" w:rsidRPr="00596A08" w:rsidRDefault="00596A08" w:rsidP="00596A08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Helen Kolawole, Australia.</w:t>
      </w:r>
    </w:p>
    <w:p w14:paraId="4BD43073" w14:textId="77777777" w:rsidR="00596A08" w:rsidRPr="00600A7C" w:rsidRDefault="00596A08">
      <w:pPr>
        <w:rPr>
          <w:rFonts w:ascii="Arial" w:hAnsi="Arial" w:cs="Arial"/>
          <w:sz w:val="22"/>
          <w:szCs w:val="22"/>
        </w:rPr>
      </w:pPr>
    </w:p>
    <w:sectPr w:rsidR="00596A08" w:rsidRPr="00600A7C" w:rsidSect="00A201B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C27FE" w14:textId="77777777" w:rsidR="00BB7B56" w:rsidRDefault="00BB7B56" w:rsidP="00B8567B">
      <w:r>
        <w:separator/>
      </w:r>
    </w:p>
  </w:endnote>
  <w:endnote w:type="continuationSeparator" w:id="0">
    <w:p w14:paraId="057681B7" w14:textId="77777777" w:rsidR="00BB7B56" w:rsidRDefault="00BB7B56" w:rsidP="00B8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80187" w14:textId="77777777" w:rsidR="00BB7B56" w:rsidRDefault="00BB7B56" w:rsidP="00B8567B">
      <w:r>
        <w:separator/>
      </w:r>
    </w:p>
  </w:footnote>
  <w:footnote w:type="continuationSeparator" w:id="0">
    <w:p w14:paraId="196183F3" w14:textId="77777777" w:rsidR="00BB7B56" w:rsidRDefault="00BB7B56" w:rsidP="00B85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7164BA"/>
    <w:multiLevelType w:val="hybridMultilevel"/>
    <w:tmpl w:val="F9F6F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73AC7"/>
    <w:multiLevelType w:val="hybridMultilevel"/>
    <w:tmpl w:val="2AEC1372"/>
    <w:lvl w:ilvl="0" w:tplc="62B2C13E">
      <w:start w:val="4"/>
      <w:numFmt w:val="decimal"/>
      <w:lvlText w:val="%1"/>
      <w:lvlJc w:val="left"/>
      <w:pPr>
        <w:tabs>
          <w:tab w:val="num" w:pos="360"/>
        </w:tabs>
        <w:ind w:left="76" w:hanging="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7D32D7"/>
    <w:multiLevelType w:val="hybridMultilevel"/>
    <w:tmpl w:val="379021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95A19"/>
    <w:multiLevelType w:val="hybridMultilevel"/>
    <w:tmpl w:val="3E38386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3641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696846">
    <w:abstractNumId w:val="3"/>
  </w:num>
  <w:num w:numId="2" w16cid:durableId="398334843">
    <w:abstractNumId w:val="0"/>
  </w:num>
  <w:num w:numId="3" w16cid:durableId="416025411">
    <w:abstractNumId w:val="1"/>
  </w:num>
  <w:num w:numId="4" w16cid:durableId="1146432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CF"/>
    <w:rsid w:val="0000081D"/>
    <w:rsid w:val="00013436"/>
    <w:rsid w:val="00033349"/>
    <w:rsid w:val="0004280A"/>
    <w:rsid w:val="00085D49"/>
    <w:rsid w:val="000878A4"/>
    <w:rsid w:val="00087F09"/>
    <w:rsid w:val="000A61AF"/>
    <w:rsid w:val="000E0060"/>
    <w:rsid w:val="000E12E9"/>
    <w:rsid w:val="000E6464"/>
    <w:rsid w:val="000F7A0B"/>
    <w:rsid w:val="0010099A"/>
    <w:rsid w:val="001072B3"/>
    <w:rsid w:val="0011215B"/>
    <w:rsid w:val="0011524B"/>
    <w:rsid w:val="00121847"/>
    <w:rsid w:val="0016436A"/>
    <w:rsid w:val="00196E68"/>
    <w:rsid w:val="001B2E7F"/>
    <w:rsid w:val="001B64FA"/>
    <w:rsid w:val="001B6D31"/>
    <w:rsid w:val="001B7C8E"/>
    <w:rsid w:val="001C4C91"/>
    <w:rsid w:val="001F6C5D"/>
    <w:rsid w:val="00236862"/>
    <w:rsid w:val="00254AB7"/>
    <w:rsid w:val="00256921"/>
    <w:rsid w:val="00275E5E"/>
    <w:rsid w:val="002B5A14"/>
    <w:rsid w:val="002E03AD"/>
    <w:rsid w:val="002E118A"/>
    <w:rsid w:val="002E2FC0"/>
    <w:rsid w:val="00316B5B"/>
    <w:rsid w:val="0034002A"/>
    <w:rsid w:val="00355A0F"/>
    <w:rsid w:val="00397E7A"/>
    <w:rsid w:val="003A2982"/>
    <w:rsid w:val="003C6119"/>
    <w:rsid w:val="003C773E"/>
    <w:rsid w:val="003E1DBF"/>
    <w:rsid w:val="003E52B7"/>
    <w:rsid w:val="00406A1E"/>
    <w:rsid w:val="004129D3"/>
    <w:rsid w:val="004558A2"/>
    <w:rsid w:val="00480BE8"/>
    <w:rsid w:val="00490125"/>
    <w:rsid w:val="004B5B06"/>
    <w:rsid w:val="004D59A2"/>
    <w:rsid w:val="00555514"/>
    <w:rsid w:val="005577EF"/>
    <w:rsid w:val="00586F03"/>
    <w:rsid w:val="00596A08"/>
    <w:rsid w:val="005C3830"/>
    <w:rsid w:val="005E208B"/>
    <w:rsid w:val="005E57B3"/>
    <w:rsid w:val="005F0775"/>
    <w:rsid w:val="00600A7C"/>
    <w:rsid w:val="00633AA2"/>
    <w:rsid w:val="00644E2E"/>
    <w:rsid w:val="00680BE8"/>
    <w:rsid w:val="00683A01"/>
    <w:rsid w:val="006A1C17"/>
    <w:rsid w:val="006C02A5"/>
    <w:rsid w:val="006E49C6"/>
    <w:rsid w:val="00702DFC"/>
    <w:rsid w:val="0071787F"/>
    <w:rsid w:val="007259CF"/>
    <w:rsid w:val="00764D7D"/>
    <w:rsid w:val="0076584F"/>
    <w:rsid w:val="00772750"/>
    <w:rsid w:val="00775295"/>
    <w:rsid w:val="007B039E"/>
    <w:rsid w:val="007B3819"/>
    <w:rsid w:val="007B4C4B"/>
    <w:rsid w:val="007C6CAC"/>
    <w:rsid w:val="007E4548"/>
    <w:rsid w:val="007E64F0"/>
    <w:rsid w:val="00805138"/>
    <w:rsid w:val="00836C2F"/>
    <w:rsid w:val="00844DA8"/>
    <w:rsid w:val="008C1E0D"/>
    <w:rsid w:val="00900802"/>
    <w:rsid w:val="0096109D"/>
    <w:rsid w:val="0099351C"/>
    <w:rsid w:val="009A58B6"/>
    <w:rsid w:val="009B6607"/>
    <w:rsid w:val="009E2BDC"/>
    <w:rsid w:val="009E586B"/>
    <w:rsid w:val="009F18A9"/>
    <w:rsid w:val="00A00D2F"/>
    <w:rsid w:val="00A201B3"/>
    <w:rsid w:val="00A21762"/>
    <w:rsid w:val="00A446B2"/>
    <w:rsid w:val="00A474CE"/>
    <w:rsid w:val="00A60F98"/>
    <w:rsid w:val="00A76594"/>
    <w:rsid w:val="00A8029E"/>
    <w:rsid w:val="00AA2787"/>
    <w:rsid w:val="00B31779"/>
    <w:rsid w:val="00B41955"/>
    <w:rsid w:val="00B4345E"/>
    <w:rsid w:val="00B54A03"/>
    <w:rsid w:val="00B8567B"/>
    <w:rsid w:val="00B857B2"/>
    <w:rsid w:val="00B951D7"/>
    <w:rsid w:val="00BB163D"/>
    <w:rsid w:val="00BB7B56"/>
    <w:rsid w:val="00C1733A"/>
    <w:rsid w:val="00C209E7"/>
    <w:rsid w:val="00C41FEF"/>
    <w:rsid w:val="00C47DE4"/>
    <w:rsid w:val="00C5341B"/>
    <w:rsid w:val="00C56956"/>
    <w:rsid w:val="00C61694"/>
    <w:rsid w:val="00CC1189"/>
    <w:rsid w:val="00CC1D81"/>
    <w:rsid w:val="00CC629A"/>
    <w:rsid w:val="00CE3450"/>
    <w:rsid w:val="00D23C98"/>
    <w:rsid w:val="00D2515D"/>
    <w:rsid w:val="00D400F8"/>
    <w:rsid w:val="00D5048B"/>
    <w:rsid w:val="00D819AE"/>
    <w:rsid w:val="00D857CB"/>
    <w:rsid w:val="00DD0081"/>
    <w:rsid w:val="00DD1C08"/>
    <w:rsid w:val="00DE32FA"/>
    <w:rsid w:val="00E006BD"/>
    <w:rsid w:val="00E03B14"/>
    <w:rsid w:val="00E2273A"/>
    <w:rsid w:val="00E44EF1"/>
    <w:rsid w:val="00E50884"/>
    <w:rsid w:val="00E72312"/>
    <w:rsid w:val="00E751B9"/>
    <w:rsid w:val="00E81378"/>
    <w:rsid w:val="00E90815"/>
    <w:rsid w:val="00EB77E8"/>
    <w:rsid w:val="00EC0EE3"/>
    <w:rsid w:val="00EC2743"/>
    <w:rsid w:val="00EC7ECC"/>
    <w:rsid w:val="00ED24F4"/>
    <w:rsid w:val="00F05FE1"/>
    <w:rsid w:val="00F21A89"/>
    <w:rsid w:val="00F3289F"/>
    <w:rsid w:val="00F4149F"/>
    <w:rsid w:val="00F7142D"/>
    <w:rsid w:val="00F73572"/>
    <w:rsid w:val="00FC3592"/>
    <w:rsid w:val="00FE1917"/>
    <w:rsid w:val="03F0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CA4C4"/>
  <w15:chartTrackingRefBased/>
  <w15:docId w15:val="{EA6AF4A1-8FDC-7749-B6DE-E1B0F513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9CF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259CF"/>
    <w:pPr>
      <w:ind w:left="-567" w:right="-432"/>
      <w:jc w:val="center"/>
    </w:pPr>
    <w:rPr>
      <w:rFonts w:ascii="Century Gothic" w:hAnsi="Century Gothic"/>
      <w:b/>
      <w:sz w:val="22"/>
    </w:rPr>
  </w:style>
  <w:style w:type="character" w:customStyle="1" w:styleId="TitleChar">
    <w:name w:val="Title Char"/>
    <w:basedOn w:val="DefaultParagraphFont"/>
    <w:link w:val="Title"/>
    <w:rsid w:val="007259CF"/>
    <w:rPr>
      <w:rFonts w:ascii="Century Gothic" w:eastAsia="Times" w:hAnsi="Century Gothic" w:cs="Times New Roman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F73572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B8567B"/>
    <w:rPr>
      <w:rFonts w:ascii="Times New Roman" w:eastAsia="Times New Roman" w:hAnsi="Times New Roman"/>
      <w:sz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B8567B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semiHidden/>
    <w:rsid w:val="00B8567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0A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A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E20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208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208B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0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08B"/>
    <w:rPr>
      <w:rFonts w:ascii="Times" w:eastAsia="Times" w:hAnsi="Times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C7ECC"/>
    <w:rPr>
      <w:rFonts w:ascii="Times" w:eastAsia="Times" w:hAnsi="Times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C6C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Green1@health.nsw.gov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sityofleeds.zoom.us/j/81975872372?pwd=3acldilN7maLi6A0eaEe3LJAmYjCNS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Hopkins</dc:creator>
  <cp:keywords/>
  <dc:description/>
  <cp:lastModifiedBy>Sarah Green</cp:lastModifiedBy>
  <cp:revision>3</cp:revision>
  <dcterms:created xsi:type="dcterms:W3CDTF">2024-11-30T05:21:00Z</dcterms:created>
  <dcterms:modified xsi:type="dcterms:W3CDTF">2024-11-30T05:27:00Z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2024-11-19T00:16:52Z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e274a182-a23d-4bd5-a923-adfc6fb304cd</vt:lpwstr>
  </property>
  <property fmtid="{D5CDD505-2E9C-101B-9397-08002B2CF9AE}" pid="8" name="MSIP_Label_76a44f01-6907-4156-9b79-a71e6c56ad93_ContentBits">
    <vt:lpwstr>0</vt:lpwstr>
  </property>
</Properties>
</file>